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F8" w:rsidRDefault="008B7AF8">
      <w:pPr>
        <w:rPr>
          <w:sz w:val="2"/>
        </w:rPr>
      </w:pPr>
      <w:r w:rsidRPr="008B7AF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0;margin-top:332.2pt;width:4in;height:7.35pt;z-index:-251658752;mso-wrap-distance-left:0;mso-wrap-distance-right:0" filled="f" stroked="f">
            <v:textbox inset="0,0,0,0">
              <w:txbxContent>
                <w:p w:rsidR="008B7AF8" w:rsidRDefault="000F26A8">
                  <w:pPr>
                    <w:spacing w:line="194" w:lineRule="auto"/>
                    <w:ind w:left="2736"/>
                    <w:rPr>
                      <w:rFonts w:ascii="Verdana" w:hAnsi="Verdana"/>
                      <w:color w:val="000000"/>
                      <w:w w:val="95"/>
                      <w:sz w:val="15"/>
                      <w:lang w:val="ro-RO"/>
                    </w:rPr>
                  </w:pPr>
                  <w:r>
                    <w:rPr>
                      <w:rFonts w:ascii="Verdana" w:hAnsi="Verdana"/>
                      <w:color w:val="000000"/>
                      <w:w w:val="95"/>
                      <w:sz w:val="15"/>
                      <w:lang w:val="ro-RO"/>
                    </w:rPr>
                    <w:t>1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3960"/>
      </w:tblGrid>
      <w:tr w:rsidR="008B7AF8">
        <w:tblPrEx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7AF8" w:rsidRDefault="008B7AF8"/>
        </w:tc>
        <w:tc>
          <w:tcPr>
            <w:tcW w:w="396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7AF8" w:rsidRDefault="000F26A8">
            <w:pPr>
              <w:spacing w:before="9" w:after="4"/>
              <w:ind w:left="464" w:right="2369"/>
            </w:pPr>
            <w:r>
              <w:rPr>
                <w:noProof/>
              </w:rPr>
              <w:drawing>
                <wp:inline distT="0" distB="0" distL="0" distR="0">
                  <wp:extent cx="706120" cy="67627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AF8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221E1F" w:fill="221E1F"/>
            <w:vAlign w:val="center"/>
          </w:tcPr>
          <w:p w:rsidR="008B7AF8" w:rsidRDefault="000F26A8">
            <w:pPr>
              <w:ind w:right="645"/>
              <w:jc w:val="right"/>
              <w:rPr>
                <w:rFonts w:ascii="Arial" w:hAnsi="Arial"/>
                <w:color w:val="FFFFFF"/>
                <w:w w:val="105"/>
                <w:sz w:val="20"/>
                <w:lang w:val="ro-RO"/>
              </w:rPr>
            </w:pPr>
            <w:r>
              <w:rPr>
                <w:rFonts w:ascii="Arial" w:hAnsi="Arial"/>
                <w:color w:val="FFFFFF"/>
                <w:w w:val="105"/>
                <w:sz w:val="20"/>
                <w:lang w:val="ro-RO"/>
              </w:rPr>
              <w:t>XX</w:t>
            </w:r>
          </w:p>
        </w:tc>
        <w:tc>
          <w:tcPr>
            <w:tcW w:w="396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7AF8" w:rsidRDefault="008B7AF8"/>
        </w:tc>
      </w:tr>
      <w:tr w:rsidR="008B7AF8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7AF8" w:rsidRDefault="008B7AF8"/>
        </w:tc>
        <w:tc>
          <w:tcPr>
            <w:tcW w:w="396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7AF8" w:rsidRDefault="008B7AF8"/>
        </w:tc>
      </w:tr>
    </w:tbl>
    <w:p w:rsidR="008B7AF8" w:rsidRDefault="008B7AF8">
      <w:pPr>
        <w:spacing w:after="88" w:line="20" w:lineRule="exact"/>
      </w:pPr>
    </w:p>
    <w:p w:rsidR="008B7AF8" w:rsidRDefault="000F26A8">
      <w:pPr>
        <w:ind w:left="1152"/>
        <w:rPr>
          <w:rFonts w:ascii="Tahoma" w:hAnsi="Tahoma"/>
          <w:color w:val="000000"/>
          <w:spacing w:val="3"/>
          <w:sz w:val="10"/>
          <w:lang w:val="ro-RO"/>
        </w:rPr>
      </w:pPr>
      <w:r>
        <w:rPr>
          <w:rFonts w:ascii="Tahoma" w:hAnsi="Tahoma"/>
          <w:color w:val="000000"/>
          <w:spacing w:val="3"/>
          <w:sz w:val="10"/>
          <w:lang w:val="ro-RO"/>
        </w:rPr>
        <w:t>Pentru 2-4 jucători cu vărsta de minim 8 ani — durata jocului: 15-30 minute.</w:t>
      </w:r>
    </w:p>
    <w:p w:rsidR="008B7AF8" w:rsidRDefault="000F26A8">
      <w:pPr>
        <w:spacing w:before="72" w:line="271" w:lineRule="auto"/>
        <w:ind w:left="360"/>
        <w:rPr>
          <w:rFonts w:ascii="Verdana" w:hAnsi="Verdana"/>
          <w:b/>
          <w:color w:val="000000"/>
          <w:sz w:val="10"/>
          <w:lang w:val="ro-RO"/>
        </w:rPr>
      </w:pPr>
      <w:r>
        <w:rPr>
          <w:rFonts w:ascii="Verdana" w:hAnsi="Verdana"/>
          <w:b/>
          <w:color w:val="000000"/>
          <w:sz w:val="10"/>
          <w:lang w:val="ro-RO"/>
        </w:rPr>
        <w:t>CONŢINUT</w:t>
      </w:r>
    </w:p>
    <w:p w:rsidR="008B7AF8" w:rsidRDefault="000F26A8">
      <w:pPr>
        <w:spacing w:line="266" w:lineRule="auto"/>
        <w:ind w:left="360" w:right="216"/>
        <w:rPr>
          <w:rFonts w:ascii="Tahoma" w:hAnsi="Tahoma"/>
          <w:color w:val="000000"/>
          <w:spacing w:val="3"/>
          <w:sz w:val="10"/>
          <w:lang w:val="ro-RO"/>
        </w:rPr>
      </w:pPr>
      <w:r>
        <w:rPr>
          <w:rFonts w:ascii="Tahoma" w:hAnsi="Tahoma"/>
          <w:color w:val="000000"/>
          <w:spacing w:val="3"/>
          <w:sz w:val="10"/>
          <w:lang w:val="ro-RO"/>
        </w:rPr>
        <w:t xml:space="preserve">60 de cărti de joc, Impărtite 1n seturi de căte 10 cărti pentru fiecare dintre cele 6 Personaje; cărtile au două </w:t>
      </w:r>
      <w:r>
        <w:rPr>
          <w:rFonts w:ascii="Tahoma" w:hAnsi="Tahoma"/>
          <w:color w:val="000000"/>
          <w:spacing w:val="5"/>
          <w:sz w:val="10"/>
          <w:lang w:val="ro-RO"/>
        </w:rPr>
        <w:t xml:space="preserve">feţe: pe o parte este imaginea unui Personaj, iar pe cealaltă este desenată o lupă; o carte cu Alice; </w:t>
      </w:r>
      <w:r>
        <w:rPr>
          <w:rFonts w:ascii="Tahoma" w:hAnsi="Tahoma"/>
          <w:color w:val="000000"/>
          <w:spacing w:val="4"/>
          <w:sz w:val="10"/>
          <w:lang w:val="ro-RO"/>
        </w:rPr>
        <w:t>regulamentul jocului.</w:t>
      </w:r>
    </w:p>
    <w:p w:rsidR="008B7AF8" w:rsidRDefault="000F26A8">
      <w:pPr>
        <w:spacing w:before="36" w:line="216" w:lineRule="auto"/>
        <w:ind w:left="360"/>
        <w:rPr>
          <w:rFonts w:ascii="Verdana" w:hAnsi="Verdana"/>
          <w:b/>
          <w:color w:val="000000"/>
          <w:sz w:val="10"/>
          <w:lang w:val="ro-RO"/>
        </w:rPr>
      </w:pPr>
      <w:r>
        <w:rPr>
          <w:rFonts w:ascii="Verdana" w:hAnsi="Verdana"/>
          <w:b/>
          <w:color w:val="000000"/>
          <w:sz w:val="10"/>
          <w:lang w:val="ro-RO"/>
        </w:rPr>
        <w:t>SCOPUL JOCULUI</w:t>
      </w:r>
    </w:p>
    <w:p w:rsidR="008B7AF8" w:rsidRDefault="000F26A8">
      <w:pPr>
        <w:spacing w:before="36"/>
        <w:ind w:left="360" w:right="288"/>
        <w:rPr>
          <w:rFonts w:ascii="Tahoma" w:hAnsi="Tahoma"/>
          <w:color w:val="000000"/>
          <w:spacing w:val="2"/>
          <w:sz w:val="10"/>
          <w:lang w:val="ro-RO"/>
        </w:rPr>
      </w:pPr>
      <w:r>
        <w:rPr>
          <w:rFonts w:ascii="Tahoma" w:hAnsi="Tahoma"/>
          <w:color w:val="000000"/>
          <w:spacing w:val="2"/>
          <w:sz w:val="10"/>
          <w:lang w:val="ro-RO"/>
        </w:rPr>
        <w:t xml:space="preserve">La finalul jocului, fiecare dintre noi căştiga puncte Tri funcţie de numărul de cărţi colectate (vezi tabelul cu </w:t>
      </w:r>
      <w:r>
        <w:rPr>
          <w:rFonts w:ascii="Tahoma" w:hAnsi="Tahoma"/>
          <w:color w:val="000000"/>
          <w:spacing w:val="4"/>
          <w:sz w:val="10"/>
          <w:lang w:val="ro-RO"/>
        </w:rPr>
        <w:t>puncte): acela care are cele mai multe puncte căştigă.</w:t>
      </w:r>
    </w:p>
    <w:p w:rsidR="008B7AF8" w:rsidRDefault="000F26A8">
      <w:pPr>
        <w:spacing w:before="36"/>
        <w:ind w:left="360"/>
        <w:rPr>
          <w:rFonts w:ascii="Verdana" w:hAnsi="Verdana"/>
          <w:b/>
          <w:color w:val="000000"/>
          <w:sz w:val="10"/>
          <w:lang w:val="ro-RO"/>
        </w:rPr>
      </w:pPr>
      <w:r>
        <w:rPr>
          <w:rFonts w:ascii="Verdana" w:hAnsi="Verdana"/>
          <w:b/>
          <w:color w:val="000000"/>
          <w:sz w:val="10"/>
          <w:lang w:val="ro-RO"/>
        </w:rPr>
        <w:t>PREGĂTIREA JOCULUI</w:t>
      </w:r>
    </w:p>
    <w:p w:rsidR="008B7AF8" w:rsidRDefault="000F26A8">
      <w:pPr>
        <w:tabs>
          <w:tab w:val="right" w:pos="3445"/>
        </w:tabs>
        <w:spacing w:before="36"/>
        <w:ind w:left="360"/>
        <w:rPr>
          <w:rFonts w:ascii="Tahoma" w:hAnsi="Tahoma"/>
          <w:color w:val="000000"/>
          <w:spacing w:val="1"/>
          <w:sz w:val="10"/>
          <w:lang w:val="ro-RO"/>
        </w:rPr>
      </w:pPr>
      <w:r>
        <w:rPr>
          <w:rFonts w:ascii="Tahoma" w:hAnsi="Tahoma"/>
          <w:color w:val="000000"/>
          <w:spacing w:val="1"/>
          <w:sz w:val="10"/>
          <w:lang w:val="ro-RO"/>
        </w:rPr>
        <w:t>Pentru doi jucători:</w:t>
      </w:r>
      <w:r>
        <w:rPr>
          <w:rFonts w:ascii="Tahoma" w:hAnsi="Tahoma"/>
          <w:color w:val="000000"/>
          <w:spacing w:val="1"/>
          <w:sz w:val="10"/>
          <w:lang w:val="ro-RO"/>
        </w:rPr>
        <w:tab/>
      </w:r>
      <w:r>
        <w:rPr>
          <w:rFonts w:ascii="Tahoma" w:hAnsi="Tahoma"/>
          <w:color w:val="000000"/>
          <w:spacing w:val="4"/>
          <w:sz w:val="10"/>
          <w:lang w:val="ro-RO"/>
        </w:rPr>
        <w:t>toate cărtile cu Personaje sunt folosite.</w:t>
      </w:r>
    </w:p>
    <w:p w:rsidR="008B7AF8" w:rsidRDefault="000F26A8">
      <w:pPr>
        <w:ind w:left="1512"/>
        <w:rPr>
          <w:rFonts w:ascii="Tahoma" w:hAnsi="Tahoma"/>
          <w:color w:val="000000"/>
          <w:spacing w:val="4"/>
          <w:sz w:val="10"/>
          <w:lang w:val="ro-RO"/>
        </w:rPr>
      </w:pPr>
      <w:r>
        <w:rPr>
          <w:rFonts w:ascii="Tahoma" w:hAnsi="Tahoma"/>
          <w:color w:val="000000"/>
          <w:spacing w:val="4"/>
          <w:sz w:val="10"/>
          <w:lang w:val="ro-RO"/>
        </w:rPr>
        <w:t>Vom juca cinci runde.</w:t>
      </w:r>
    </w:p>
    <w:p w:rsidR="008B7AF8" w:rsidRDefault="000F26A8">
      <w:pPr>
        <w:tabs>
          <w:tab w:val="right" w:pos="4313"/>
        </w:tabs>
        <w:ind w:left="360"/>
        <w:rPr>
          <w:rFonts w:ascii="Tahoma" w:hAnsi="Tahoma"/>
          <w:color w:val="000000"/>
          <w:sz w:val="10"/>
          <w:lang w:val="ro-RO"/>
        </w:rPr>
      </w:pPr>
      <w:r>
        <w:rPr>
          <w:rFonts w:ascii="Tahoma" w:hAnsi="Tahoma"/>
          <w:color w:val="000000"/>
          <w:sz w:val="10"/>
          <w:lang w:val="ro-RO"/>
        </w:rPr>
        <w:t>Pentru trei jucători:</w:t>
      </w:r>
      <w:r>
        <w:rPr>
          <w:rFonts w:ascii="Tahoma" w:hAnsi="Tahoma"/>
          <w:color w:val="000000"/>
          <w:sz w:val="10"/>
          <w:lang w:val="ro-RO"/>
        </w:rPr>
        <w:tab/>
      </w:r>
      <w:r>
        <w:rPr>
          <w:rFonts w:ascii="Tahoma" w:hAnsi="Tahoma"/>
          <w:color w:val="000000"/>
          <w:spacing w:val="4"/>
          <w:sz w:val="10"/>
          <w:lang w:val="ro-RO"/>
        </w:rPr>
        <w:t>eliminăm căte două cărţi pentru fiecare dintre Personaje.</w:t>
      </w:r>
    </w:p>
    <w:p w:rsidR="008B7AF8" w:rsidRDefault="000F26A8">
      <w:pPr>
        <w:spacing w:before="36"/>
        <w:ind w:left="1512"/>
        <w:rPr>
          <w:rFonts w:ascii="Tahoma" w:hAnsi="Tahoma"/>
          <w:color w:val="000000"/>
          <w:spacing w:val="3"/>
          <w:sz w:val="10"/>
          <w:lang w:val="ro-RO"/>
        </w:rPr>
      </w:pPr>
      <w:r>
        <w:rPr>
          <w:rFonts w:ascii="Tahoma" w:hAnsi="Tahoma"/>
          <w:color w:val="000000"/>
          <w:spacing w:val="3"/>
          <w:sz w:val="10"/>
          <w:lang w:val="ro-RO"/>
        </w:rPr>
        <w:t>Vom juca trei runde.</w:t>
      </w:r>
    </w:p>
    <w:p w:rsidR="008B7AF8" w:rsidRDefault="000F26A8">
      <w:pPr>
        <w:tabs>
          <w:tab w:val="right" w:pos="3445"/>
        </w:tabs>
        <w:ind w:left="360"/>
        <w:rPr>
          <w:rFonts w:ascii="Tahoma" w:hAnsi="Tahoma"/>
          <w:color w:val="000000"/>
          <w:spacing w:val="1"/>
          <w:sz w:val="10"/>
          <w:lang w:val="ro-RO"/>
        </w:rPr>
      </w:pPr>
      <w:r>
        <w:rPr>
          <w:rFonts w:ascii="Tahoma" w:hAnsi="Tahoma"/>
          <w:color w:val="000000"/>
          <w:spacing w:val="1"/>
          <w:sz w:val="10"/>
          <w:lang w:val="ro-RO"/>
        </w:rPr>
        <w:t>Pentru patru jucători:</w:t>
      </w:r>
      <w:r>
        <w:rPr>
          <w:rFonts w:ascii="Tahoma" w:hAnsi="Tahoma"/>
          <w:color w:val="000000"/>
          <w:spacing w:val="1"/>
          <w:sz w:val="10"/>
          <w:lang w:val="ro-RO"/>
        </w:rPr>
        <w:tab/>
      </w:r>
      <w:r>
        <w:rPr>
          <w:rFonts w:ascii="Tahoma" w:hAnsi="Tahoma"/>
          <w:color w:val="000000"/>
          <w:spacing w:val="4"/>
          <w:sz w:val="10"/>
          <w:lang w:val="ro-RO"/>
        </w:rPr>
        <w:t>toate cărtile cu Personaje sunt folosite.</w:t>
      </w:r>
    </w:p>
    <w:p w:rsidR="008B7AF8" w:rsidRDefault="000F26A8">
      <w:pPr>
        <w:ind w:left="1512"/>
        <w:rPr>
          <w:rFonts w:ascii="Tahoma" w:hAnsi="Tahoma"/>
          <w:color w:val="000000"/>
          <w:spacing w:val="3"/>
          <w:sz w:val="10"/>
          <w:lang w:val="ro-RO"/>
        </w:rPr>
      </w:pPr>
      <w:r>
        <w:rPr>
          <w:rFonts w:ascii="Tahoma" w:hAnsi="Tahoma"/>
          <w:color w:val="000000"/>
          <w:spacing w:val="3"/>
          <w:sz w:val="10"/>
          <w:lang w:val="ro-RO"/>
        </w:rPr>
        <w:t>Vom juca trei runde.</w:t>
      </w:r>
    </w:p>
    <w:p w:rsidR="008B7AF8" w:rsidRDefault="000F26A8">
      <w:pPr>
        <w:spacing w:before="36"/>
        <w:ind w:left="360"/>
        <w:rPr>
          <w:rFonts w:ascii="Tahoma" w:hAnsi="Tahoma"/>
          <w:color w:val="000000"/>
          <w:spacing w:val="4"/>
          <w:sz w:val="10"/>
          <w:lang w:val="ro-RO"/>
        </w:rPr>
      </w:pPr>
      <w:r>
        <w:rPr>
          <w:rFonts w:ascii="Tahoma" w:hAnsi="Tahoma"/>
          <w:color w:val="000000"/>
          <w:spacing w:val="4"/>
          <w:sz w:val="10"/>
          <w:lang w:val="ro-RO"/>
        </w:rPr>
        <w:t>Pentru prima rundă, primul jucator este ales la Tntămplare. Acesta primeşte cartea Alice, iar noi le</w:t>
      </w:r>
    </w:p>
    <w:p w:rsidR="008B7AF8" w:rsidRDefault="000F26A8">
      <w:pPr>
        <w:spacing w:line="264" w:lineRule="auto"/>
        <w:ind w:left="360" w:right="144"/>
        <w:rPr>
          <w:rFonts w:ascii="Tahoma" w:hAnsi="Tahoma"/>
          <w:color w:val="000000"/>
          <w:spacing w:val="4"/>
          <w:sz w:val="10"/>
          <w:lang w:val="ro-RO"/>
        </w:rPr>
      </w:pPr>
      <w:r>
        <w:rPr>
          <w:rFonts w:ascii="Tahoma" w:hAnsi="Tahoma"/>
          <w:color w:val="000000"/>
          <w:spacing w:val="4"/>
          <w:sz w:val="10"/>
          <w:lang w:val="ro-RO"/>
        </w:rPr>
        <w:t>amestecăm pe celelalte 60 de cărti (sau 48 in ca</w:t>
      </w:r>
      <w:r>
        <w:rPr>
          <w:rFonts w:ascii="Tahoma" w:hAnsi="Tahoma"/>
          <w:color w:val="000000"/>
          <w:spacing w:val="4"/>
          <w:sz w:val="10"/>
          <w:lang w:val="ro-RO"/>
        </w:rPr>
        <w:t>zul In care suntem 3 de jucători) şi le aşezăm Intr-un teanc. Pe tot parcursul jocului, primul jucător va fi acela care a primit cartea Alice in prima rundă.</w:t>
      </w:r>
    </w:p>
    <w:p w:rsidR="008B7AF8" w:rsidRDefault="000F26A8">
      <w:pPr>
        <w:spacing w:line="280" w:lineRule="auto"/>
        <w:ind w:left="360"/>
        <w:rPr>
          <w:rFonts w:ascii="Tahoma" w:hAnsi="Tahoma"/>
          <w:color w:val="000000"/>
          <w:spacing w:val="3"/>
          <w:sz w:val="10"/>
          <w:lang w:val="ro-RO"/>
        </w:rPr>
      </w:pPr>
      <w:r>
        <w:rPr>
          <w:rFonts w:ascii="Tahoma" w:hAnsi="Tahoma"/>
          <w:color w:val="000000"/>
          <w:spacing w:val="3"/>
          <w:sz w:val="10"/>
          <w:lang w:val="ro-RO"/>
        </w:rPr>
        <w:t>Inainte de fiecare rundă, acela dintre noi care Tncepe, expune cărţile astfel Tncăt să formeze o g</w:t>
      </w:r>
      <w:r>
        <w:rPr>
          <w:rFonts w:ascii="Tahoma" w:hAnsi="Tahoma"/>
          <w:color w:val="000000"/>
          <w:spacing w:val="3"/>
          <w:sz w:val="10"/>
          <w:lang w:val="ro-RO"/>
        </w:rPr>
        <w:t>rilă/un tabel</w:t>
      </w:r>
    </w:p>
    <w:p w:rsidR="008B7AF8" w:rsidRDefault="000F26A8">
      <w:pPr>
        <w:spacing w:line="264" w:lineRule="auto"/>
        <w:ind w:left="360" w:right="216"/>
        <w:rPr>
          <w:rFonts w:ascii="Tahoma" w:hAnsi="Tahoma"/>
          <w:color w:val="000000"/>
          <w:spacing w:val="3"/>
          <w:sz w:val="10"/>
          <w:lang w:val="ro-RO"/>
        </w:rPr>
      </w:pPr>
      <w:r>
        <w:rPr>
          <w:rFonts w:ascii="Tahoma" w:hAnsi="Tahoma"/>
          <w:color w:val="000000"/>
          <w:spacing w:val="3"/>
          <w:sz w:val="10"/>
          <w:lang w:val="ro-RO"/>
        </w:rPr>
        <w:t xml:space="preserve">1n centrul mesei de joc, alternăndu-le: o carte cu imaginea Personajului In sus, o carte cu imaginea lupei In </w:t>
      </w:r>
      <w:r>
        <w:rPr>
          <w:rFonts w:ascii="Tahoma" w:hAnsi="Tahoma"/>
          <w:color w:val="000000"/>
          <w:spacing w:val="4"/>
          <w:sz w:val="10"/>
          <w:lang w:val="ro-RO"/>
        </w:rPr>
        <w:t>sus, una cu Personajul, alta cu lupa, etc.</w:t>
      </w:r>
    </w:p>
    <w:p w:rsidR="008B7AF8" w:rsidRDefault="000F26A8">
      <w:pPr>
        <w:spacing w:before="36" w:line="264" w:lineRule="auto"/>
        <w:ind w:left="432" w:right="3096"/>
        <w:rPr>
          <w:rFonts w:ascii="Tahoma" w:hAnsi="Tahoma"/>
          <w:color w:val="000000"/>
          <w:spacing w:val="6"/>
          <w:sz w:val="10"/>
          <w:lang w:val="ro-RO"/>
        </w:rPr>
      </w:pPr>
      <w:r>
        <w:rPr>
          <w:rFonts w:ascii="Tahoma" w:hAnsi="Tahoma"/>
          <w:color w:val="000000"/>
          <w:spacing w:val="6"/>
          <w:sz w:val="10"/>
          <w:lang w:val="ro-RO"/>
        </w:rPr>
        <w:t xml:space="preserve">- pentru doi jucători: un tabel cu 3 x 4 cărti </w:t>
      </w:r>
      <w:r>
        <w:rPr>
          <w:rFonts w:ascii="Tahoma" w:hAnsi="Tahoma"/>
          <w:color w:val="000000"/>
          <w:spacing w:val="4"/>
          <w:sz w:val="10"/>
          <w:lang w:val="ro-RO"/>
        </w:rPr>
        <w:t xml:space="preserve">- pentru trei jucători: un tabel cu 4 x 4 </w:t>
      </w:r>
      <w:r>
        <w:rPr>
          <w:rFonts w:ascii="Tahoma" w:hAnsi="Tahoma"/>
          <w:color w:val="000000"/>
          <w:spacing w:val="4"/>
          <w:sz w:val="10"/>
          <w:lang w:val="ro-RO"/>
        </w:rPr>
        <w:t>cărţi</w:t>
      </w:r>
    </w:p>
    <w:p w:rsidR="008B7AF8" w:rsidRDefault="000F26A8">
      <w:pPr>
        <w:spacing w:line="264" w:lineRule="auto"/>
        <w:ind w:left="432" w:right="3024"/>
        <w:rPr>
          <w:rFonts w:ascii="Tahoma" w:hAnsi="Tahoma"/>
          <w:color w:val="000000"/>
          <w:spacing w:val="3"/>
          <w:sz w:val="10"/>
          <w:lang w:val="ro-RO"/>
        </w:rPr>
      </w:pPr>
      <w:r>
        <w:rPr>
          <w:rFonts w:ascii="Tahoma" w:hAnsi="Tahoma"/>
          <w:color w:val="000000"/>
          <w:spacing w:val="3"/>
          <w:sz w:val="10"/>
          <w:lang w:val="ro-RO"/>
        </w:rPr>
        <w:t xml:space="preserve">- pentru patru jucători: un tabel cu 4 x 5 cărli </w:t>
      </w:r>
      <w:r>
        <w:rPr>
          <w:rFonts w:ascii="Verdana" w:hAnsi="Verdana"/>
          <w:i/>
          <w:color w:val="000000"/>
          <w:spacing w:val="-2"/>
          <w:sz w:val="10"/>
          <w:lang w:val="ro-RO"/>
        </w:rPr>
        <w:t>(fig.1 aşezatua jocului pentru doi jucăton)</w:t>
      </w:r>
    </w:p>
    <w:p w:rsidR="008B7AF8" w:rsidRDefault="000F26A8">
      <w:pPr>
        <w:spacing w:before="36" w:line="304" w:lineRule="auto"/>
        <w:ind w:left="360"/>
        <w:rPr>
          <w:rFonts w:ascii="Verdana" w:hAnsi="Verdana"/>
          <w:b/>
          <w:color w:val="000000"/>
          <w:sz w:val="10"/>
          <w:lang w:val="ro-RO"/>
        </w:rPr>
      </w:pPr>
      <w:r>
        <w:rPr>
          <w:rFonts w:ascii="Verdana" w:hAnsi="Verdana"/>
          <w:b/>
          <w:color w:val="000000"/>
          <w:sz w:val="10"/>
          <w:lang w:val="ro-RO"/>
        </w:rPr>
        <w:t>DESFĂSURAREA JOCULUI</w:t>
      </w:r>
    </w:p>
    <w:p w:rsidR="008B7AF8" w:rsidRDefault="000F26A8">
      <w:pPr>
        <w:ind w:left="360" w:right="360"/>
        <w:jc w:val="both"/>
        <w:rPr>
          <w:rFonts w:ascii="Tahoma" w:hAnsi="Tahoma"/>
          <w:color w:val="000000"/>
          <w:spacing w:val="4"/>
          <w:sz w:val="10"/>
          <w:lang w:val="ro-RO"/>
        </w:rPr>
      </w:pPr>
      <w:r>
        <w:rPr>
          <w:rFonts w:ascii="Tahoma" w:hAnsi="Tahoma"/>
          <w:color w:val="000000"/>
          <w:spacing w:val="4"/>
          <w:sz w:val="10"/>
          <w:lang w:val="ro-RO"/>
        </w:rPr>
        <w:t xml:space="preserve">- Cel care are cartea Alice incepe jocul. El ia o carte de pe masa de joc, din tabel, şi o pune in locul </w:t>
      </w:r>
      <w:r>
        <w:rPr>
          <w:rFonts w:ascii="Tahoma" w:hAnsi="Tahoma"/>
          <w:color w:val="000000"/>
          <w:sz w:val="10"/>
          <w:lang w:val="ro-RO"/>
        </w:rPr>
        <w:t xml:space="preserve">acesteia pe Alice. </w:t>
      </w:r>
      <w:r>
        <w:rPr>
          <w:rFonts w:ascii="Verdana" w:hAnsi="Verdana"/>
          <w:i/>
          <w:color w:val="000000"/>
          <w:sz w:val="10"/>
          <w:lang w:val="ro-RO"/>
        </w:rPr>
        <w:t xml:space="preserve">(fig.2: Andrei are cartea Alice; El Inlocuieşte carte Pălărierul nebun cu imaginea lupei </w:t>
      </w:r>
      <w:r>
        <w:rPr>
          <w:rFonts w:ascii="Verdana" w:hAnsi="Verdana"/>
          <w:i/>
          <w:color w:val="000000"/>
          <w:spacing w:val="-1"/>
          <w:sz w:val="10"/>
          <w:lang w:val="ro-RO"/>
        </w:rPr>
        <w:t>In sus cu cartea Alice, fiind acum in posesia Pălărierulut)</w:t>
      </w:r>
    </w:p>
    <w:p w:rsidR="008B7AF8" w:rsidRDefault="000F26A8">
      <w:pPr>
        <w:spacing w:before="36" w:line="264" w:lineRule="auto"/>
        <w:ind w:left="360" w:right="288"/>
        <w:rPr>
          <w:rFonts w:ascii="Tahoma" w:hAnsi="Tahoma"/>
          <w:color w:val="000000"/>
          <w:spacing w:val="4"/>
          <w:sz w:val="10"/>
          <w:lang w:val="ro-RO"/>
        </w:rPr>
      </w:pPr>
      <w:r>
        <w:rPr>
          <w:rFonts w:ascii="Tahoma" w:hAnsi="Tahoma"/>
          <w:color w:val="000000"/>
          <w:spacing w:val="4"/>
          <w:sz w:val="10"/>
          <w:lang w:val="ro-RO"/>
        </w:rPr>
        <w:t xml:space="preserve">- Următorul jucător (In ordinea acelor de ceasornic) poate alege dacă doreşte să ia una sau două cărţi. </w:t>
      </w:r>
      <w:r>
        <w:rPr>
          <w:rFonts w:ascii="Tahoma" w:hAnsi="Tahoma"/>
          <w:color w:val="000000"/>
          <w:spacing w:val="3"/>
          <w:sz w:val="10"/>
          <w:lang w:val="ro-RO"/>
        </w:rPr>
        <w:t>Pen</w:t>
      </w:r>
      <w:r>
        <w:rPr>
          <w:rFonts w:ascii="Tahoma" w:hAnsi="Tahoma"/>
          <w:color w:val="000000"/>
          <w:spacing w:val="3"/>
          <w:sz w:val="10"/>
          <w:lang w:val="ro-RO"/>
        </w:rPr>
        <w:t xml:space="preserve">tru a lua mai mult de o carte, acestea trebuie să fie alăturate (pe verticală, orizontală sau diagonală). </w:t>
      </w:r>
      <w:r>
        <w:rPr>
          <w:rFonts w:ascii="Verdana" w:hAnsi="Verdana"/>
          <w:i/>
          <w:color w:val="000000"/>
          <w:spacing w:val="-1"/>
          <w:sz w:val="10"/>
          <w:lang w:val="ro-RO"/>
        </w:rPr>
        <w:t xml:space="preserve">(fig. 3: Adina ia un Motan de Cheshire cu imaginea lupei In sus Şi un lepure cu imagina lupei in sus.) </w:t>
      </w:r>
      <w:r>
        <w:rPr>
          <w:rFonts w:ascii="Tahoma" w:hAnsi="Tahoma"/>
          <w:color w:val="000000"/>
          <w:spacing w:val="4"/>
          <w:sz w:val="10"/>
          <w:lang w:val="ro-RO"/>
        </w:rPr>
        <w:t>Incepănd cu a treia rundă, fiecare dintre noi p</w:t>
      </w:r>
      <w:r>
        <w:rPr>
          <w:rFonts w:ascii="Tahoma" w:hAnsi="Tahoma"/>
          <w:color w:val="000000"/>
          <w:spacing w:val="4"/>
          <w:sz w:val="10"/>
          <w:lang w:val="ro-RO"/>
        </w:rPr>
        <w:t>oate lua una, două sau trei cărţi. Acestea trebuie să fie</w:t>
      </w:r>
    </w:p>
    <w:p w:rsidR="008B7AF8" w:rsidRDefault="000F26A8">
      <w:pPr>
        <w:spacing w:line="264" w:lineRule="auto"/>
        <w:ind w:left="360" w:right="288"/>
        <w:rPr>
          <w:rFonts w:ascii="Tahoma" w:hAnsi="Tahoma"/>
          <w:color w:val="000000"/>
          <w:spacing w:val="2"/>
          <w:sz w:val="10"/>
          <w:lang w:val="ro-RO"/>
        </w:rPr>
      </w:pPr>
      <w:r>
        <w:rPr>
          <w:rFonts w:ascii="Tahoma" w:hAnsi="Tahoma"/>
          <w:color w:val="000000"/>
          <w:spacing w:val="2"/>
          <w:sz w:val="10"/>
          <w:lang w:val="ro-RO"/>
        </w:rPr>
        <w:t xml:space="preserve">Tnvecinate fie pe verticală, fie pe orizontală, fie pe diagonală. Două cărti aflate In tabel, separate printr-un </w:t>
      </w:r>
      <w:r>
        <w:rPr>
          <w:rFonts w:ascii="Tahoma" w:hAnsi="Tahoma"/>
          <w:color w:val="000000"/>
          <w:spacing w:val="4"/>
          <w:sz w:val="10"/>
          <w:lang w:val="ro-RO"/>
        </w:rPr>
        <w:t xml:space="preserve">spaţiu, nu sunt considerate a fi învecinate. Dacă unul dintre noi doreşte să ia de jos trei cărţi, acestea </w:t>
      </w:r>
      <w:r>
        <w:rPr>
          <w:rFonts w:ascii="Tahoma" w:hAnsi="Tahoma"/>
          <w:color w:val="000000"/>
          <w:spacing w:val="3"/>
          <w:sz w:val="10"/>
          <w:lang w:val="ro-RO"/>
        </w:rPr>
        <w:t>trebuie să se afle in linie dreaptă.</w:t>
      </w:r>
    </w:p>
    <w:p w:rsidR="008B7AF8" w:rsidRDefault="000F26A8">
      <w:pPr>
        <w:spacing w:before="72"/>
        <w:ind w:left="360"/>
        <w:rPr>
          <w:rFonts w:ascii="Verdana" w:hAnsi="Verdana"/>
          <w:b/>
          <w:color w:val="000000"/>
          <w:spacing w:val="-3"/>
          <w:sz w:val="10"/>
          <w:lang w:val="ro-RO"/>
        </w:rPr>
      </w:pPr>
      <w:r>
        <w:rPr>
          <w:rFonts w:ascii="Verdana" w:hAnsi="Verdana"/>
          <w:b/>
          <w:color w:val="000000"/>
          <w:spacing w:val="-3"/>
          <w:sz w:val="10"/>
          <w:lang w:val="ro-RO"/>
        </w:rPr>
        <w:t>Fiecare jucător va lua de jos, cănd ii vine răndul, cel puţin o carte.</w:t>
      </w:r>
    </w:p>
    <w:p w:rsidR="008B7AF8" w:rsidRDefault="008B7AF8">
      <w:pPr>
        <w:sectPr w:rsidR="008B7AF8" w:rsidSect="000F26A8">
          <w:pgSz w:w="5959" w:h="8427"/>
          <w:pgMar w:top="426" w:right="0" w:bottom="537" w:left="178" w:header="720" w:footer="720" w:gutter="0"/>
          <w:cols w:space="720"/>
        </w:sectPr>
      </w:pPr>
    </w:p>
    <w:p w:rsidR="008B7AF8" w:rsidRDefault="000F26A8">
      <w:pPr>
        <w:ind w:right="144"/>
        <w:jc w:val="both"/>
        <w:rPr>
          <w:rFonts w:ascii="Verdana" w:hAnsi="Verdana"/>
          <w:i/>
          <w:color w:val="000000"/>
          <w:spacing w:val="-2"/>
          <w:sz w:val="10"/>
          <w:lang w:val="ro-RO"/>
        </w:rPr>
      </w:pPr>
      <w:r>
        <w:rPr>
          <w:rFonts w:ascii="Verdana" w:hAnsi="Verdana"/>
          <w:i/>
          <w:color w:val="000000"/>
          <w:spacing w:val="-2"/>
          <w:sz w:val="10"/>
          <w:lang w:val="ro-RO"/>
        </w:rPr>
        <w:lastRenderedPageBreak/>
        <w:t>(fig. 4: Este răndul lui An</w:t>
      </w:r>
      <w:r>
        <w:rPr>
          <w:rFonts w:ascii="Verdana" w:hAnsi="Verdana"/>
          <w:i/>
          <w:color w:val="000000"/>
          <w:spacing w:val="-2"/>
          <w:sz w:val="10"/>
          <w:lang w:val="ro-RO"/>
        </w:rPr>
        <w:t xml:space="preserve">drui din nou. El poate ridica una, două sau trei cărţi şi Işi doreşte să </w:t>
      </w:r>
      <w:r>
        <w:rPr>
          <w:rFonts w:ascii="Tahoma" w:hAnsi="Tahoma"/>
          <w:color w:val="000000"/>
          <w:spacing w:val="-2"/>
          <w:sz w:val="10"/>
          <w:lang w:val="ro-RO"/>
        </w:rPr>
        <w:t xml:space="preserve">ia </w:t>
      </w:r>
      <w:r>
        <w:rPr>
          <w:rFonts w:ascii="Verdana" w:hAnsi="Verdana"/>
          <w:i/>
          <w:color w:val="000000"/>
          <w:spacing w:val="-2"/>
          <w:sz w:val="10"/>
          <w:lang w:val="ro-RO"/>
        </w:rPr>
        <w:t xml:space="preserve">un </w:t>
      </w:r>
      <w:r>
        <w:rPr>
          <w:rFonts w:ascii="Verdana" w:hAnsi="Verdana"/>
          <w:i/>
          <w:color w:val="000000"/>
          <w:spacing w:val="-1"/>
          <w:sz w:val="10"/>
          <w:lang w:val="ro-RO"/>
        </w:rPr>
        <w:t xml:space="preserve">Pălărier,cu imaginea lupei 1n sus şi doi repuri cu imaginea personajului în sus. Dar nu poate acest </w:t>
      </w:r>
      <w:r>
        <w:rPr>
          <w:rFonts w:ascii="Verdana" w:hAnsi="Verdana"/>
          <w:i/>
          <w:color w:val="000000"/>
          <w:spacing w:val="-2"/>
          <w:sz w:val="10"/>
          <w:lang w:val="ro-RO"/>
        </w:rPr>
        <w:t>lucru deoareceexistă un spaţiu fiber intre cei doi repuri. Astfel, el ar pute</w:t>
      </w:r>
      <w:r>
        <w:rPr>
          <w:rFonts w:ascii="Verdana" w:hAnsi="Verdana"/>
          <w:i/>
          <w:color w:val="000000"/>
          <w:spacing w:val="-2"/>
          <w:sz w:val="10"/>
          <w:lang w:val="ro-RO"/>
        </w:rPr>
        <w:t xml:space="preserve">a ridica doar Pălărierul cu </w:t>
      </w:r>
      <w:r>
        <w:rPr>
          <w:rFonts w:ascii="Verdana" w:hAnsi="Verdana"/>
          <w:i/>
          <w:color w:val="000000"/>
          <w:spacing w:val="-3"/>
          <w:sz w:val="10"/>
          <w:lang w:val="ro-RO"/>
        </w:rPr>
        <w:t xml:space="preserve">imaginea lupei 1n sus şiun lepure cu imaginea personajului 1n sus. Pn schimb, el decide să aleagă un </w:t>
      </w:r>
      <w:r>
        <w:rPr>
          <w:rFonts w:ascii="Verdana" w:hAnsi="Verdana"/>
          <w:i/>
          <w:color w:val="000000"/>
          <w:spacing w:val="-1"/>
          <w:sz w:val="10"/>
          <w:lang w:val="ro-RO"/>
        </w:rPr>
        <w:t xml:space="preserve">Motan de Cheshire cu imaginea personajului în sus, un Pălărier cu limaginea lupei în sus şi o Omidă </w:t>
      </w:r>
      <w:r>
        <w:rPr>
          <w:rFonts w:ascii="Verdana" w:hAnsi="Verdana"/>
          <w:i/>
          <w:color w:val="000000"/>
          <w:spacing w:val="-2"/>
          <w:sz w:val="10"/>
          <w:lang w:val="ro-RO"/>
        </w:rPr>
        <w:t>cu imaginea personajului 1n</w:t>
      </w:r>
      <w:r>
        <w:rPr>
          <w:rFonts w:ascii="Verdana" w:hAnsi="Verdana"/>
          <w:i/>
          <w:color w:val="000000"/>
          <w:spacing w:val="-2"/>
          <w:sz w:val="10"/>
          <w:lang w:val="ro-RO"/>
        </w:rPr>
        <w:t xml:space="preserve"> sus.)</w:t>
      </w:r>
    </w:p>
    <w:p w:rsidR="008B7AF8" w:rsidRDefault="000F26A8">
      <w:pPr>
        <w:spacing w:before="108"/>
        <w:ind w:right="144"/>
        <w:rPr>
          <w:rFonts w:ascii="Tahoma" w:hAnsi="Tahoma"/>
          <w:color w:val="000000"/>
          <w:spacing w:val="4"/>
          <w:sz w:val="10"/>
          <w:lang w:val="ro-RO"/>
        </w:rPr>
      </w:pPr>
      <w:r>
        <w:rPr>
          <w:rFonts w:ascii="Tahoma" w:hAnsi="Tahoma"/>
          <w:color w:val="000000"/>
          <w:spacing w:val="4"/>
          <w:sz w:val="10"/>
          <w:lang w:val="ro-RO"/>
        </w:rPr>
        <w:t xml:space="preserve">Ne aşezăm cărţile pe care le luăm de jos, in dreptul nostru, pe coloane, fiecare coloană reprezentănd </w:t>
      </w:r>
      <w:r>
        <w:rPr>
          <w:rFonts w:ascii="Tahoma" w:hAnsi="Tahoma"/>
          <w:color w:val="000000"/>
          <w:spacing w:val="5"/>
          <w:sz w:val="10"/>
          <w:lang w:val="ro-RO"/>
        </w:rPr>
        <w:t xml:space="preserve">un Personaj. Fiecare carte trebuie să rămănă In poziţia iniţială, aşa cum a fost luată de jos (cu </w:t>
      </w:r>
      <w:r>
        <w:rPr>
          <w:rFonts w:ascii="Tahoma" w:hAnsi="Tahoma"/>
          <w:color w:val="000000"/>
          <w:spacing w:val="4"/>
          <w:sz w:val="10"/>
          <w:lang w:val="ro-RO"/>
        </w:rPr>
        <w:t>imaginea personajului sau a lupei la vedere).</w:t>
      </w:r>
    </w:p>
    <w:p w:rsidR="008B7AF8" w:rsidRDefault="000F26A8">
      <w:pPr>
        <w:spacing w:before="72"/>
        <w:ind w:right="288"/>
        <w:jc w:val="both"/>
        <w:rPr>
          <w:rFonts w:ascii="Verdana" w:hAnsi="Verdana"/>
          <w:i/>
          <w:color w:val="000000"/>
          <w:spacing w:val="-2"/>
          <w:sz w:val="10"/>
          <w:lang w:val="ro-RO"/>
        </w:rPr>
      </w:pPr>
      <w:r>
        <w:rPr>
          <w:rFonts w:ascii="Verdana" w:hAnsi="Verdana"/>
          <w:i/>
          <w:color w:val="000000"/>
          <w:spacing w:val="-2"/>
          <w:sz w:val="10"/>
          <w:lang w:val="ro-RO"/>
        </w:rPr>
        <w:t xml:space="preserve">(fig. 5:1n acest moment, Andrei are doi Pălătieti cu imaginea lupei în sus, un Motan Cheshire cu </w:t>
      </w:r>
      <w:r>
        <w:rPr>
          <w:rFonts w:ascii="Verdana" w:hAnsi="Verdana"/>
          <w:i/>
          <w:color w:val="000000"/>
          <w:spacing w:val="-3"/>
          <w:sz w:val="10"/>
          <w:lang w:val="ro-RO"/>
        </w:rPr>
        <w:t xml:space="preserve">imaginea personajului în sus şi o Omidă cu imaginea personajului în sus (a). Adina are un Motan </w:t>
      </w:r>
      <w:r>
        <w:rPr>
          <w:rFonts w:ascii="Verdana" w:hAnsi="Verdana"/>
          <w:i/>
          <w:color w:val="000000"/>
          <w:spacing w:val="-1"/>
          <w:sz w:val="10"/>
          <w:lang w:val="ro-RO"/>
        </w:rPr>
        <w:t>Cheshire cu imaginea lupei în sus şi un lepure cu imagine alupe</w:t>
      </w:r>
      <w:r>
        <w:rPr>
          <w:rFonts w:ascii="Verdana" w:hAnsi="Verdana"/>
          <w:i/>
          <w:color w:val="000000"/>
          <w:spacing w:val="-1"/>
          <w:sz w:val="10"/>
          <w:lang w:val="ro-RO"/>
        </w:rPr>
        <w:t>i 1n sus (b).)</w:t>
      </w:r>
    </w:p>
    <w:p w:rsidR="008B7AF8" w:rsidRDefault="000F26A8">
      <w:pPr>
        <w:spacing w:before="72"/>
        <w:ind w:right="144"/>
        <w:rPr>
          <w:rFonts w:ascii="Tahoma" w:hAnsi="Tahoma"/>
          <w:color w:val="000000"/>
          <w:spacing w:val="5"/>
          <w:sz w:val="10"/>
          <w:lang w:val="ro-RO"/>
        </w:rPr>
      </w:pPr>
      <w:r>
        <w:rPr>
          <w:rFonts w:ascii="Tahoma" w:hAnsi="Tahoma"/>
          <w:color w:val="000000"/>
          <w:spacing w:val="5"/>
          <w:sz w:val="10"/>
          <w:lang w:val="ro-RO"/>
        </w:rPr>
        <w:t>Dacă unul dintre noi a luat o carte cu un personaj şi a mai ridicat o carte similară Intr-o rundă anterioară, aceasta aflându-se atunci cu imaginea opusă la vedere, cele două cărţi se anulează reciproc şi sunt eliminate: prin urmare, un jucă</w:t>
      </w:r>
      <w:r>
        <w:rPr>
          <w:rFonts w:ascii="Tahoma" w:hAnsi="Tahoma"/>
          <w:color w:val="000000"/>
          <w:spacing w:val="5"/>
          <w:sz w:val="10"/>
          <w:lang w:val="ro-RO"/>
        </w:rPr>
        <w:t xml:space="preserve">tor nu poate să aibă in acelaşi timp două cărţi cu </w:t>
      </w:r>
      <w:r>
        <w:rPr>
          <w:rFonts w:ascii="Tahoma" w:hAnsi="Tahoma"/>
          <w:color w:val="000000"/>
          <w:spacing w:val="3"/>
          <w:sz w:val="10"/>
          <w:lang w:val="ro-RO"/>
        </w:rPr>
        <w:t xml:space="preserve">acelaşi Personaj, una cu imaginea acestuia la vedere, cealaltă cu imaginea lupei. Este posibil să fim </w:t>
      </w:r>
      <w:r>
        <w:rPr>
          <w:rFonts w:ascii="Tahoma" w:hAnsi="Tahoma"/>
          <w:color w:val="000000"/>
          <w:spacing w:val="4"/>
          <w:sz w:val="10"/>
          <w:lang w:val="ro-RO"/>
        </w:rPr>
        <w:t xml:space="preserve">nevoiţi să eliminăm mai mult de o pereche de cărţi pe parcursul unei singure runde. Cărţile eliminate </w:t>
      </w:r>
      <w:r>
        <w:rPr>
          <w:rFonts w:ascii="Tahoma" w:hAnsi="Tahoma"/>
          <w:color w:val="000000"/>
          <w:spacing w:val="3"/>
          <w:sz w:val="10"/>
          <w:lang w:val="ro-RO"/>
        </w:rPr>
        <w:t>n</w:t>
      </w:r>
      <w:r>
        <w:rPr>
          <w:rFonts w:ascii="Tahoma" w:hAnsi="Tahoma"/>
          <w:color w:val="000000"/>
          <w:spacing w:val="3"/>
          <w:sz w:val="10"/>
          <w:lang w:val="ro-RO"/>
        </w:rPr>
        <w:t>u mai sunt folosite pe parcursul jocului.</w:t>
      </w:r>
    </w:p>
    <w:p w:rsidR="008B7AF8" w:rsidRDefault="000F26A8">
      <w:pPr>
        <w:spacing w:before="144" w:line="264" w:lineRule="auto"/>
        <w:ind w:right="216"/>
        <w:jc w:val="both"/>
        <w:rPr>
          <w:rFonts w:ascii="Verdana" w:hAnsi="Verdana"/>
          <w:i/>
          <w:color w:val="000000"/>
          <w:spacing w:val="-2"/>
          <w:sz w:val="10"/>
          <w:lang w:val="ro-RO"/>
        </w:rPr>
      </w:pPr>
      <w:r>
        <w:rPr>
          <w:rFonts w:ascii="Verdana" w:hAnsi="Verdana"/>
          <w:i/>
          <w:color w:val="000000"/>
          <w:spacing w:val="-2"/>
          <w:sz w:val="10"/>
          <w:lang w:val="ro-RO"/>
        </w:rPr>
        <w:t xml:space="preserve">(fig. 6: Este rândul Adinei şi ea decide să ridice cartea Alice, un lepure cu imaginea personajului 1n </w:t>
      </w:r>
      <w:r>
        <w:rPr>
          <w:rFonts w:ascii="Verdana" w:hAnsi="Verdana"/>
          <w:i/>
          <w:color w:val="000000"/>
          <w:spacing w:val="-1"/>
          <w:sz w:val="10"/>
          <w:lang w:val="ro-RO"/>
        </w:rPr>
        <w:t xml:space="preserve">sus şi un Motan Cheshire cu imaginea lupei 1n sus. In colecţia ei deja are un lepure cu imaginea </w:t>
      </w:r>
      <w:r>
        <w:rPr>
          <w:rFonts w:ascii="Verdana" w:hAnsi="Verdana"/>
          <w:i/>
          <w:color w:val="000000"/>
          <w:sz w:val="10"/>
          <w:lang w:val="ro-RO"/>
        </w:rPr>
        <w:t xml:space="preserve">lupei 1n sus; </w:t>
      </w:r>
      <w:r>
        <w:rPr>
          <w:rFonts w:ascii="Verdana" w:hAnsi="Verdana"/>
          <w:i/>
          <w:color w:val="000000"/>
          <w:sz w:val="10"/>
          <w:lang w:val="ro-RO"/>
        </w:rPr>
        <w:t xml:space="preserve">astfel ea renun(ă la cele două cătţi cu lepuri şi păstrează cartea Alice şi cele două </w:t>
      </w:r>
      <w:r>
        <w:rPr>
          <w:rFonts w:ascii="Verdana" w:hAnsi="Verdana"/>
          <w:i/>
          <w:color w:val="000000"/>
          <w:spacing w:val="-1"/>
          <w:sz w:val="10"/>
          <w:lang w:val="ro-RO"/>
        </w:rPr>
        <w:t>cărţi cu Motani Cheshire cu imaginea lupei ln sus.)</w:t>
      </w:r>
    </w:p>
    <w:p w:rsidR="008B7AF8" w:rsidRDefault="000F26A8">
      <w:pPr>
        <w:spacing w:before="36"/>
        <w:rPr>
          <w:rFonts w:ascii="Verdana" w:hAnsi="Verdana"/>
          <w:b/>
          <w:color w:val="000000"/>
          <w:spacing w:val="-2"/>
          <w:sz w:val="11"/>
          <w:lang w:val="ro-RO"/>
        </w:rPr>
      </w:pPr>
      <w:r>
        <w:rPr>
          <w:rFonts w:ascii="Verdana" w:hAnsi="Verdana"/>
          <w:b/>
          <w:color w:val="000000"/>
          <w:spacing w:val="-2"/>
          <w:sz w:val="11"/>
          <w:lang w:val="ro-RO"/>
        </w:rPr>
        <w:t xml:space="preserve">Cartea de joc Alice: </w:t>
      </w:r>
      <w:r>
        <w:rPr>
          <w:rFonts w:ascii="Verdana" w:hAnsi="Verdana"/>
          <w:i/>
          <w:color w:val="000000"/>
          <w:spacing w:val="-2"/>
          <w:sz w:val="10"/>
          <w:lang w:val="ro-RO"/>
        </w:rPr>
        <w:t xml:space="preserve">Putem lua de jos cartea Alice ca pe oricare altă carte cu Personaje. Acela care o </w:t>
      </w:r>
      <w:r>
        <w:rPr>
          <w:rFonts w:ascii="Verdana" w:hAnsi="Verdana"/>
          <w:i/>
          <w:color w:val="000000"/>
          <w:spacing w:val="-1"/>
          <w:sz w:val="10"/>
          <w:lang w:val="ro-RO"/>
        </w:rPr>
        <w:t xml:space="preserve">ddică de pe masă, va </w:t>
      </w:r>
      <w:r>
        <w:rPr>
          <w:rFonts w:ascii="Arial" w:hAnsi="Arial"/>
          <w:i/>
          <w:color w:val="000000"/>
          <w:spacing w:val="-1"/>
          <w:sz w:val="11"/>
          <w:lang w:val="ro-RO"/>
        </w:rPr>
        <w:t xml:space="preserve">fi </w:t>
      </w:r>
      <w:r>
        <w:rPr>
          <w:rFonts w:ascii="Verdana" w:hAnsi="Verdana"/>
          <w:i/>
          <w:color w:val="000000"/>
          <w:spacing w:val="-1"/>
          <w:sz w:val="10"/>
          <w:lang w:val="ro-RO"/>
        </w:rPr>
        <w:t>cel care deschide runda unnătoare.</w:t>
      </w:r>
    </w:p>
    <w:p w:rsidR="008B7AF8" w:rsidRDefault="000F26A8">
      <w:pPr>
        <w:spacing w:line="264" w:lineRule="auto"/>
        <w:ind w:right="144"/>
        <w:rPr>
          <w:rFonts w:ascii="Verdana" w:hAnsi="Verdana"/>
          <w:i/>
          <w:color w:val="000000"/>
          <w:spacing w:val="-2"/>
          <w:sz w:val="10"/>
          <w:lang w:val="ro-RO"/>
        </w:rPr>
      </w:pPr>
      <w:r>
        <w:rPr>
          <w:rFonts w:ascii="Verdana" w:hAnsi="Verdana"/>
          <w:i/>
          <w:color w:val="000000"/>
          <w:spacing w:val="-2"/>
          <w:sz w:val="10"/>
          <w:lang w:val="ro-RO"/>
        </w:rPr>
        <w:t>Runda se termină când toate cărţile din tabel au fost luate. Formăm apoi un nou tabel şi Incepem o nouă rundă.</w:t>
      </w:r>
    </w:p>
    <w:p w:rsidR="008B7AF8" w:rsidRDefault="000F26A8">
      <w:pPr>
        <w:spacing w:before="72" w:line="189" w:lineRule="auto"/>
        <w:rPr>
          <w:rFonts w:ascii="Verdana" w:hAnsi="Verdana"/>
          <w:b/>
          <w:color w:val="000000"/>
          <w:spacing w:val="-8"/>
          <w:sz w:val="11"/>
          <w:lang w:val="ro-RO"/>
        </w:rPr>
      </w:pPr>
      <w:r>
        <w:rPr>
          <w:rFonts w:ascii="Verdana" w:hAnsi="Verdana"/>
          <w:b/>
          <w:color w:val="000000"/>
          <w:spacing w:val="-8"/>
          <w:sz w:val="11"/>
          <w:lang w:val="ro-RO"/>
        </w:rPr>
        <w:t>FINALUL JOCULUI:</w:t>
      </w:r>
    </w:p>
    <w:p w:rsidR="008B7AF8" w:rsidRDefault="000F26A8">
      <w:pPr>
        <w:spacing w:after="144"/>
        <w:ind w:right="144"/>
        <w:rPr>
          <w:rFonts w:ascii="Verdana" w:hAnsi="Verdana"/>
          <w:i/>
          <w:color w:val="000000"/>
          <w:spacing w:val="-2"/>
          <w:sz w:val="10"/>
          <w:lang w:val="ro-RO"/>
        </w:rPr>
      </w:pPr>
      <w:r>
        <w:rPr>
          <w:rFonts w:ascii="Verdana" w:hAnsi="Verdana"/>
          <w:i/>
          <w:color w:val="000000"/>
          <w:spacing w:val="-2"/>
          <w:sz w:val="10"/>
          <w:lang w:val="ro-RO"/>
        </w:rPr>
        <w:t>Jocul se finalizeaz</w:t>
      </w:r>
      <w:r>
        <w:rPr>
          <w:rFonts w:ascii="Verdana" w:hAnsi="Verdana"/>
          <w:i/>
          <w:color w:val="000000"/>
          <w:spacing w:val="-2"/>
          <w:sz w:val="10"/>
          <w:lang w:val="ro-RO"/>
        </w:rPr>
        <w:t>ă după cinci runde (pentru doi jucători) sau trei runde (1n cazul în care suntem trei sau patru care joacă). Fiecare ne numără m punctele acumulate după cum urmează: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34"/>
        <w:gridCol w:w="425"/>
        <w:gridCol w:w="349"/>
        <w:gridCol w:w="2132"/>
      </w:tblGrid>
      <w:tr w:rsidR="008B7AF8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2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B7AF8" w:rsidRDefault="000F26A8">
            <w:pPr>
              <w:ind w:left="29"/>
              <w:rPr>
                <w:rFonts w:ascii="Verdana" w:hAnsi="Verdana"/>
                <w:i/>
                <w:color w:val="000000"/>
                <w:spacing w:val="-2"/>
                <w:sz w:val="10"/>
                <w:lang w:val="ro-RO"/>
              </w:rPr>
            </w:pPr>
            <w:r>
              <w:rPr>
                <w:rFonts w:ascii="Verdana" w:hAnsi="Verdana"/>
                <w:i/>
                <w:color w:val="000000"/>
                <w:spacing w:val="-2"/>
                <w:sz w:val="10"/>
                <w:lang w:val="ro-RO"/>
              </w:rPr>
              <w:t>Numărul de cărţi pentru fiecare personaj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B7AF8" w:rsidRDefault="000F26A8">
            <w:pPr>
              <w:tabs>
                <w:tab w:val="right" w:pos="364"/>
              </w:tabs>
              <w:jc w:val="center"/>
              <w:rPr>
                <w:rFonts w:ascii="Verdana" w:hAnsi="Verdana"/>
                <w:i/>
                <w:color w:val="000000"/>
                <w:sz w:val="10"/>
                <w:lang w:val="ro-RO"/>
              </w:rPr>
            </w:pPr>
            <w:r>
              <w:rPr>
                <w:rFonts w:ascii="Verdana" w:hAnsi="Verdana"/>
                <w:i/>
                <w:color w:val="000000"/>
                <w:sz w:val="10"/>
                <w:lang w:val="ro-RO"/>
              </w:rPr>
              <w:t>0</w:t>
            </w:r>
            <w:r>
              <w:rPr>
                <w:rFonts w:ascii="Verdana" w:hAnsi="Verdana"/>
                <w:i/>
                <w:color w:val="000000"/>
                <w:sz w:val="10"/>
                <w:lang w:val="ro-RO"/>
              </w:rPr>
              <w:tab/>
              <w:t>1</w:t>
            </w:r>
          </w:p>
        </w:tc>
        <w:tc>
          <w:tcPr>
            <w:tcW w:w="3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B7AF8" w:rsidRDefault="000F26A8">
            <w:pPr>
              <w:jc w:val="center"/>
              <w:rPr>
                <w:rFonts w:ascii="Verdana" w:hAnsi="Verdana"/>
                <w:i/>
                <w:color w:val="000000"/>
                <w:sz w:val="10"/>
                <w:lang w:val="ro-RO"/>
              </w:rPr>
            </w:pPr>
            <w:r>
              <w:rPr>
                <w:rFonts w:ascii="Verdana" w:hAnsi="Verdana"/>
                <w:i/>
                <w:color w:val="000000"/>
                <w:sz w:val="10"/>
                <w:lang w:val="ro-RO"/>
              </w:rPr>
              <w:t>2 3</w:t>
            </w:r>
          </w:p>
        </w:tc>
        <w:tc>
          <w:tcPr>
            <w:tcW w:w="21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B7AF8" w:rsidRDefault="000F26A8">
            <w:pPr>
              <w:tabs>
                <w:tab w:val="right" w:pos="353"/>
              </w:tabs>
              <w:ind w:right="1779"/>
              <w:jc w:val="right"/>
              <w:rPr>
                <w:rFonts w:ascii="Verdana" w:hAnsi="Verdana"/>
                <w:i/>
                <w:color w:val="000000"/>
                <w:sz w:val="10"/>
                <w:lang w:val="ro-RO"/>
              </w:rPr>
            </w:pPr>
            <w:r>
              <w:rPr>
                <w:rFonts w:ascii="Verdana" w:hAnsi="Verdana"/>
                <w:i/>
                <w:color w:val="000000"/>
                <w:sz w:val="10"/>
                <w:lang w:val="ro-RO"/>
              </w:rPr>
              <w:t>4</w:t>
            </w:r>
            <w:r>
              <w:rPr>
                <w:rFonts w:ascii="Verdana" w:hAnsi="Verdana"/>
                <w:i/>
                <w:color w:val="000000"/>
                <w:sz w:val="10"/>
                <w:lang w:val="ro-RO"/>
              </w:rPr>
              <w:tab/>
              <w:t>5+</w:t>
            </w:r>
          </w:p>
        </w:tc>
      </w:tr>
      <w:tr w:rsidR="008B7AF8">
        <w:tblPrEx>
          <w:tblCellMar>
            <w:top w:w="0" w:type="dxa"/>
            <w:bottom w:w="0" w:type="dxa"/>
          </w:tblCellMar>
        </w:tblPrEx>
        <w:trPr>
          <w:trHeight w:hRule="exact" w:val="183"/>
        </w:trPr>
        <w:tc>
          <w:tcPr>
            <w:tcW w:w="2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B7AF8" w:rsidRDefault="000F26A8">
            <w:pPr>
              <w:ind w:left="29"/>
              <w:rPr>
                <w:rFonts w:ascii="Verdana" w:hAnsi="Verdana"/>
                <w:i/>
                <w:color w:val="000000"/>
                <w:sz w:val="10"/>
                <w:lang w:val="ro-RO"/>
              </w:rPr>
            </w:pPr>
            <w:r>
              <w:rPr>
                <w:rFonts w:ascii="Verdana" w:hAnsi="Verdana"/>
                <w:i/>
                <w:color w:val="000000"/>
                <w:sz w:val="10"/>
                <w:lang w:val="ro-RO"/>
              </w:rPr>
              <w:t>Puncte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B7AF8" w:rsidRDefault="000F26A8">
            <w:pPr>
              <w:tabs>
                <w:tab w:val="right" w:pos="364"/>
              </w:tabs>
              <w:jc w:val="center"/>
              <w:rPr>
                <w:rFonts w:ascii="Verdana" w:hAnsi="Verdana"/>
                <w:i/>
                <w:color w:val="000000"/>
                <w:sz w:val="10"/>
                <w:lang w:val="ro-RO"/>
              </w:rPr>
            </w:pPr>
            <w:r>
              <w:rPr>
                <w:rFonts w:ascii="Verdana" w:hAnsi="Verdana"/>
                <w:i/>
                <w:color w:val="000000"/>
                <w:sz w:val="10"/>
                <w:lang w:val="ro-RO"/>
              </w:rPr>
              <w:t>5</w:t>
            </w:r>
            <w:r>
              <w:rPr>
                <w:rFonts w:ascii="Verdana" w:hAnsi="Verdana"/>
                <w:i/>
                <w:color w:val="000000"/>
                <w:sz w:val="10"/>
                <w:lang w:val="ro-RO"/>
              </w:rPr>
              <w:tab/>
              <w:t>1</w:t>
            </w:r>
          </w:p>
        </w:tc>
        <w:tc>
          <w:tcPr>
            <w:tcW w:w="3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B7AF8" w:rsidRDefault="000F26A8">
            <w:pPr>
              <w:jc w:val="center"/>
              <w:rPr>
                <w:rFonts w:ascii="Verdana" w:hAnsi="Verdana"/>
                <w:i/>
                <w:color w:val="000000"/>
                <w:sz w:val="10"/>
                <w:lang w:val="ro-RO"/>
              </w:rPr>
            </w:pPr>
            <w:r>
              <w:rPr>
                <w:rFonts w:ascii="Verdana" w:hAnsi="Verdana"/>
                <w:i/>
                <w:color w:val="000000"/>
                <w:sz w:val="10"/>
                <w:lang w:val="ro-RO"/>
              </w:rPr>
              <w:t>3 6</w:t>
            </w:r>
          </w:p>
        </w:tc>
        <w:tc>
          <w:tcPr>
            <w:tcW w:w="21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B7AF8" w:rsidRDefault="000F26A8">
            <w:pPr>
              <w:ind w:right="1779"/>
              <w:jc w:val="right"/>
              <w:rPr>
                <w:rFonts w:ascii="Verdana" w:hAnsi="Verdana"/>
                <w:i/>
                <w:color w:val="000000"/>
                <w:sz w:val="10"/>
                <w:lang w:val="ro-RO"/>
              </w:rPr>
            </w:pPr>
            <w:r>
              <w:rPr>
                <w:rFonts w:ascii="Verdana" w:hAnsi="Verdana"/>
                <w:i/>
                <w:color w:val="000000"/>
                <w:sz w:val="10"/>
                <w:lang w:val="ro-RO"/>
              </w:rPr>
              <w:t>10 15</w:t>
            </w:r>
          </w:p>
        </w:tc>
      </w:tr>
    </w:tbl>
    <w:p w:rsidR="008B7AF8" w:rsidRDefault="008B7AF8">
      <w:pPr>
        <w:spacing w:after="88" w:line="20" w:lineRule="exact"/>
      </w:pPr>
    </w:p>
    <w:p w:rsidR="008B7AF8" w:rsidRDefault="000F26A8">
      <w:pPr>
        <w:rPr>
          <w:rFonts w:ascii="Verdana" w:hAnsi="Verdana"/>
          <w:i/>
          <w:color w:val="000000"/>
          <w:spacing w:val="-1"/>
          <w:sz w:val="10"/>
          <w:lang w:val="ro-RO"/>
        </w:rPr>
      </w:pPr>
      <w:r>
        <w:rPr>
          <w:rFonts w:ascii="Verdana" w:hAnsi="Verdana"/>
          <w:i/>
          <w:color w:val="000000"/>
          <w:spacing w:val="-1"/>
          <w:sz w:val="10"/>
          <w:lang w:val="ro-RO"/>
        </w:rPr>
        <w:t>Acela care deţine cartea Alice la finalul jocului, câştigă patru puncte în plus.</w:t>
      </w:r>
    </w:p>
    <w:p w:rsidR="008B7AF8" w:rsidRDefault="000F26A8">
      <w:pPr>
        <w:spacing w:before="36"/>
        <w:ind w:right="2736"/>
        <w:rPr>
          <w:rFonts w:ascii="Verdana" w:hAnsi="Verdana"/>
          <w:b/>
          <w:color w:val="000000"/>
          <w:spacing w:val="-10"/>
          <w:sz w:val="11"/>
          <w:lang w:val="ro-RO"/>
        </w:rPr>
      </w:pPr>
      <w:r>
        <w:rPr>
          <w:rFonts w:ascii="Verdana" w:hAnsi="Verdana"/>
          <w:b/>
          <w:color w:val="000000"/>
          <w:spacing w:val="-10"/>
          <w:sz w:val="11"/>
          <w:lang w:val="ro-RO"/>
        </w:rPr>
        <w:t xml:space="preserve">Jucătorul cu cele mai multe puncte captiga. </w:t>
      </w:r>
      <w:r>
        <w:rPr>
          <w:rFonts w:ascii="Verdana" w:hAnsi="Verdana"/>
          <w:i/>
          <w:color w:val="000000"/>
          <w:spacing w:val="-2"/>
          <w:sz w:val="10"/>
          <w:lang w:val="ro-RO"/>
        </w:rPr>
        <w:t xml:space="preserve">(fig. </w:t>
      </w:r>
      <w:r>
        <w:rPr>
          <w:rFonts w:ascii="Tahoma" w:hAnsi="Tahoma"/>
          <w:color w:val="000000"/>
          <w:spacing w:val="-2"/>
          <w:sz w:val="10"/>
          <w:lang w:val="ro-RO"/>
        </w:rPr>
        <w:t xml:space="preserve">7: </w:t>
      </w:r>
      <w:r>
        <w:rPr>
          <w:rFonts w:ascii="Verdana" w:hAnsi="Verdana"/>
          <w:i/>
          <w:color w:val="000000"/>
          <w:spacing w:val="-2"/>
          <w:sz w:val="10"/>
          <w:lang w:val="ro-RO"/>
        </w:rPr>
        <w:t>exemplu de calcul)</w:t>
      </w:r>
    </w:p>
    <w:p w:rsidR="008B7AF8" w:rsidRDefault="000F26A8">
      <w:pPr>
        <w:spacing w:before="180"/>
        <w:rPr>
          <w:rFonts w:ascii="Verdana" w:hAnsi="Verdana"/>
          <w:i/>
          <w:color w:val="000000"/>
          <w:spacing w:val="-2"/>
          <w:sz w:val="10"/>
          <w:lang w:val="ro-RO"/>
        </w:rPr>
      </w:pPr>
      <w:r>
        <w:rPr>
          <w:rFonts w:ascii="Verdana" w:hAnsi="Verdana"/>
          <w:i/>
          <w:color w:val="000000"/>
          <w:spacing w:val="-2"/>
          <w:sz w:val="10"/>
          <w:lang w:val="ro-RO"/>
        </w:rPr>
        <w:t>0 Omidă = 5 puncte</w:t>
      </w:r>
    </w:p>
    <w:p w:rsidR="008B7AF8" w:rsidRDefault="000F26A8">
      <w:pPr>
        <w:spacing w:line="264" w:lineRule="auto"/>
        <w:ind w:right="3240"/>
        <w:rPr>
          <w:rFonts w:ascii="Verdana" w:hAnsi="Verdana"/>
          <w:i/>
          <w:color w:val="000000"/>
          <w:spacing w:val="-1"/>
          <w:sz w:val="10"/>
          <w:lang w:val="ro-RO"/>
        </w:rPr>
      </w:pPr>
      <w:r>
        <w:rPr>
          <w:rFonts w:ascii="Verdana" w:hAnsi="Verdana"/>
          <w:i/>
          <w:color w:val="000000"/>
          <w:spacing w:val="-1"/>
          <w:sz w:val="10"/>
          <w:lang w:val="ro-RO"/>
        </w:rPr>
        <w:t xml:space="preserve">0 Regină de Inimă Roşie = 5 puncte </w:t>
      </w:r>
      <w:r>
        <w:rPr>
          <w:rFonts w:ascii="Verdana" w:hAnsi="Verdana"/>
          <w:i/>
          <w:color w:val="000000"/>
          <w:spacing w:val="-2"/>
          <w:sz w:val="10"/>
          <w:lang w:val="ro-RO"/>
        </w:rPr>
        <w:t>2 leputi = 3 puncte</w:t>
      </w:r>
    </w:p>
    <w:p w:rsidR="008B7AF8" w:rsidRDefault="000F26A8">
      <w:pPr>
        <w:rPr>
          <w:rFonts w:ascii="Verdana" w:hAnsi="Verdana"/>
          <w:i/>
          <w:color w:val="000000"/>
          <w:spacing w:val="-2"/>
          <w:sz w:val="10"/>
          <w:lang w:val="ro-RO"/>
        </w:rPr>
      </w:pPr>
      <w:r>
        <w:rPr>
          <w:rFonts w:ascii="Verdana" w:hAnsi="Verdana"/>
          <w:i/>
          <w:color w:val="000000"/>
          <w:spacing w:val="-2"/>
          <w:sz w:val="10"/>
          <w:lang w:val="ro-RO"/>
        </w:rPr>
        <w:t>4 Motani de Cheshire = 10 puncte</w:t>
      </w:r>
    </w:p>
    <w:p w:rsidR="008B7AF8" w:rsidRDefault="000F26A8">
      <w:pPr>
        <w:spacing w:line="264" w:lineRule="auto"/>
        <w:ind w:right="3456"/>
        <w:rPr>
          <w:rFonts w:ascii="Verdana" w:hAnsi="Verdana"/>
          <w:i/>
          <w:color w:val="000000"/>
          <w:spacing w:val="-4"/>
          <w:sz w:val="10"/>
          <w:lang w:val="ro-RO"/>
        </w:rPr>
      </w:pPr>
      <w:r>
        <w:rPr>
          <w:rFonts w:ascii="Verdana" w:hAnsi="Verdana"/>
          <w:i/>
          <w:color w:val="000000"/>
          <w:spacing w:val="-4"/>
          <w:sz w:val="10"/>
          <w:lang w:val="ro-RO"/>
        </w:rPr>
        <w:t xml:space="preserve">6 Pălărieri nebuni = 15 puncte </w:t>
      </w:r>
      <w:r>
        <w:rPr>
          <w:rFonts w:ascii="Verdana" w:hAnsi="Verdana"/>
          <w:i/>
          <w:color w:val="000000"/>
          <w:spacing w:val="-2"/>
          <w:sz w:val="10"/>
          <w:lang w:val="ro-RO"/>
        </w:rPr>
        <w:t>Cartea Alice = 4 puncte</w:t>
      </w:r>
    </w:p>
    <w:p w:rsidR="008B7AF8" w:rsidRDefault="000F26A8">
      <w:pPr>
        <w:rPr>
          <w:rFonts w:ascii="Verdana" w:hAnsi="Verdana"/>
          <w:i/>
          <w:color w:val="000000"/>
          <w:spacing w:val="-2"/>
          <w:sz w:val="10"/>
          <w:lang w:val="ro-RO"/>
        </w:rPr>
      </w:pPr>
      <w:r>
        <w:rPr>
          <w:rFonts w:ascii="Verdana" w:hAnsi="Verdana"/>
          <w:i/>
          <w:color w:val="000000"/>
          <w:spacing w:val="-2"/>
          <w:sz w:val="10"/>
          <w:lang w:val="ro-RO"/>
        </w:rPr>
        <w:t>Total = 42 puncte</w:t>
      </w:r>
    </w:p>
    <w:p w:rsidR="008B7AF8" w:rsidRDefault="000F26A8">
      <w:pPr>
        <w:spacing w:before="288"/>
        <w:ind w:left="792"/>
        <w:rPr>
          <w:rFonts w:ascii="Arial" w:hAnsi="Arial"/>
          <w:color w:val="000000"/>
          <w:spacing w:val="-2"/>
          <w:w w:val="110"/>
          <w:sz w:val="12"/>
          <w:lang w:val="ro-RO"/>
        </w:rPr>
      </w:pPr>
      <w:r>
        <w:rPr>
          <w:rFonts w:ascii="Arial" w:hAnsi="Arial"/>
          <w:color w:val="000000"/>
          <w:spacing w:val="-2"/>
          <w:w w:val="110"/>
          <w:sz w:val="12"/>
          <w:lang w:val="ro-RO"/>
        </w:rPr>
        <w:t>© 2011 Gigamic based on a concept by Emanuele Ornella</w:t>
      </w:r>
    </w:p>
    <w:p w:rsidR="008B7AF8" w:rsidRDefault="000F26A8">
      <w:pPr>
        <w:spacing w:line="216" w:lineRule="auto"/>
        <w:ind w:left="2376"/>
        <w:rPr>
          <w:rFonts w:ascii="Arial" w:hAnsi="Arial"/>
          <w:b/>
          <w:color w:val="000000"/>
          <w:sz w:val="15"/>
          <w:lang w:val="ro-RO"/>
        </w:rPr>
      </w:pPr>
      <w:r>
        <w:rPr>
          <w:rFonts w:ascii="Arial" w:hAnsi="Arial"/>
          <w:b/>
          <w:color w:val="000000"/>
          <w:sz w:val="15"/>
          <w:lang w:val="ro-RO"/>
        </w:rPr>
        <w:t>2</w:t>
      </w:r>
    </w:p>
    <w:sectPr w:rsidR="008B7AF8" w:rsidSect="008B7AF8">
      <w:pgSz w:w="5959" w:h="8427"/>
      <w:pgMar w:top="896" w:right="382" w:bottom="381" w:left="4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B7AF8"/>
    <w:rsid w:val="000F26A8"/>
    <w:rsid w:val="008B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6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</cp:lastModifiedBy>
  <cp:revision>2</cp:revision>
  <dcterms:created xsi:type="dcterms:W3CDTF">2015-04-30T08:18:00Z</dcterms:created>
  <dcterms:modified xsi:type="dcterms:W3CDTF">2015-04-30T08:18:00Z</dcterms:modified>
</cp:coreProperties>
</file>